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F0079B" w:rsidRPr="003F0D75" w14:paraId="3B307257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5780A147" w14:textId="77777777" w:rsidR="00F0079B" w:rsidRPr="003F0D75" w:rsidRDefault="00F0079B" w:rsidP="007513B4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7DB57EBE" w14:textId="77777777" w:rsidR="00F0079B" w:rsidRDefault="00F0079B" w:rsidP="007513B4">
            <w:pPr>
              <w:pStyle w:val="AralkYok"/>
              <w:rPr>
                <w:b/>
              </w:rPr>
            </w:pPr>
            <w:r>
              <w:rPr>
                <w:b/>
              </w:rPr>
              <w:t>İlçe</w:t>
            </w:r>
            <w:r w:rsidRPr="00B708ED">
              <w:rPr>
                <w:b/>
              </w:rPr>
              <w:t xml:space="preserve"> </w:t>
            </w:r>
            <w:r>
              <w:rPr>
                <w:b/>
              </w:rPr>
              <w:t>Zümre Başkanları Kurulu</w:t>
            </w:r>
          </w:p>
          <w:p w14:paraId="7CB808A4" w14:textId="6EF7DA97" w:rsidR="00F0079B" w:rsidRPr="003F0D75" w:rsidRDefault="00F0079B" w:rsidP="007513B4">
            <w:pPr>
              <w:pStyle w:val="AralkYok"/>
            </w:pPr>
            <w:r>
              <w:rPr>
                <w:b/>
              </w:rPr>
              <w:t>(</w:t>
            </w:r>
            <w:r>
              <w:rPr>
                <w:b/>
              </w:rPr>
              <w:t xml:space="preserve">Yunus </w:t>
            </w:r>
            <w:proofErr w:type="spellStart"/>
            <w:r>
              <w:rPr>
                <w:b/>
              </w:rPr>
              <w:t>Emmre</w:t>
            </w:r>
            <w:proofErr w:type="spellEnd"/>
            <w:r>
              <w:rPr>
                <w:b/>
              </w:rPr>
              <w:t xml:space="preserve"> Anadolu Lisesi</w:t>
            </w:r>
            <w:r>
              <w:rPr>
                <w:b/>
              </w:rPr>
              <w:t>)</w:t>
            </w:r>
          </w:p>
        </w:tc>
      </w:tr>
      <w:tr w:rsidR="00F0079B" w:rsidRPr="008D4434" w14:paraId="1362D6DA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4C9F49B3" w14:textId="4A221777" w:rsidR="00F0079B" w:rsidRPr="003F0D75" w:rsidRDefault="00F0079B" w:rsidP="007513B4">
            <w:pPr>
              <w:pStyle w:val="AralkYok"/>
              <w:rPr>
                <w:b/>
              </w:rPr>
            </w:pPr>
            <w:r>
              <w:rPr>
                <w:b/>
              </w:rPr>
              <w:t>Ders Yılı ve Toplantı Numarası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15DB268E" w14:textId="6F11DB26" w:rsidR="00F0079B" w:rsidRPr="008D4434" w:rsidRDefault="00F0079B" w:rsidP="007513B4">
            <w:pPr>
              <w:pStyle w:val="AralkYok"/>
              <w:rPr>
                <w:b/>
                <w:sz w:val="32"/>
                <w:szCs w:val="32"/>
              </w:rPr>
            </w:pPr>
            <w:r w:rsidRPr="006019C7">
              <w:rPr>
                <w:b/>
                <w:color w:val="FF0000"/>
                <w:sz w:val="32"/>
                <w:szCs w:val="32"/>
              </w:rPr>
              <w:t>2022-2023/1</w:t>
            </w:r>
          </w:p>
        </w:tc>
      </w:tr>
      <w:tr w:rsidR="00F0079B" w:rsidRPr="003F0D75" w14:paraId="207AB0A8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51D924B0" w14:textId="77777777" w:rsidR="00F0079B" w:rsidRPr="003F0D75" w:rsidRDefault="00F0079B" w:rsidP="007513B4">
            <w:pPr>
              <w:pStyle w:val="AralkYok"/>
              <w:rPr>
                <w:b/>
              </w:rPr>
            </w:pPr>
            <w:r>
              <w:rPr>
                <w:b/>
              </w:rPr>
              <w:t>Gerekçe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12615652" w14:textId="46C8FD3B" w:rsidR="00F0079B" w:rsidRDefault="00F0079B" w:rsidP="007513B4">
            <w:pPr>
              <w:pStyle w:val="AralkYok"/>
              <w:ind w:left="34"/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</w:pP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MEB Eğitim Kurulları ve Zümreleri Yönergesi 27.08.2019/15362682 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m-1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ve </w:t>
            </w: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Zümrelerin Toplantı </w:t>
            </w:r>
            <w:proofErr w:type="gramStart"/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Takvimi  EK</w:t>
            </w:r>
            <w:proofErr w:type="gramEnd"/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</w:t>
            </w:r>
          </w:p>
          <w:p w14:paraId="3B394E39" w14:textId="4F49A12F" w:rsidR="00F0079B" w:rsidRPr="003F0D75" w:rsidRDefault="00F0079B" w:rsidP="007513B4">
            <w:pPr>
              <w:pStyle w:val="AralkYok"/>
              <w:rPr>
                <w:b/>
              </w:rPr>
            </w:pP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MEB Ortaöğretim Kurumları Yönetmeliği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m-1</w:t>
            </w: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4D4378" w:rsidRPr="00B43DAA" w14:paraId="091AC25B" w14:textId="77777777" w:rsidTr="0043776B">
        <w:tc>
          <w:tcPr>
            <w:tcW w:w="3510" w:type="dxa"/>
            <w:gridSpan w:val="2"/>
          </w:tcPr>
          <w:p w14:paraId="7AEDAEC2" w14:textId="68C67D9C" w:rsidR="004D4378" w:rsidRPr="00664CB9" w:rsidRDefault="000F0364" w:rsidP="00510E64">
            <w:pPr>
              <w:pStyle w:val="AralkYok"/>
            </w:pPr>
            <w:r w:rsidRPr="00664CB9">
              <w:rPr>
                <w:b/>
              </w:rPr>
              <w:t>Toplantı Tarihi</w:t>
            </w:r>
            <w:r w:rsidRPr="00664CB9">
              <w:rPr>
                <w:b/>
              </w:rPr>
              <w:tab/>
              <w:t xml:space="preserve">: </w:t>
            </w:r>
            <w:r w:rsidR="00CC7349" w:rsidRPr="00664CB9">
              <w:t>10</w:t>
            </w:r>
            <w:r w:rsidRPr="00664CB9">
              <w:t>.0</w:t>
            </w:r>
            <w:r w:rsidR="00CC7349" w:rsidRPr="00664CB9">
              <w:t>9</w:t>
            </w:r>
            <w:r w:rsidRPr="00664CB9">
              <w:t>.20</w:t>
            </w:r>
            <w:r w:rsidR="004A4B40">
              <w:t>22</w:t>
            </w:r>
          </w:p>
        </w:tc>
        <w:tc>
          <w:tcPr>
            <w:tcW w:w="6096" w:type="dxa"/>
          </w:tcPr>
          <w:p w14:paraId="0B564ED4" w14:textId="77777777" w:rsidR="00E3115B" w:rsidRPr="00B43DAA" w:rsidRDefault="00085CB3" w:rsidP="004D4C16">
            <w:pPr>
              <w:pStyle w:val="AralkYok"/>
            </w:pPr>
            <w:r w:rsidRPr="00B43DAA">
              <w:rPr>
                <w:b/>
              </w:rPr>
              <w:t xml:space="preserve">Başkan: </w:t>
            </w:r>
            <w:r w:rsidR="004D4C16" w:rsidRPr="00B43DAA">
              <w:t>İsmet Erdem EFE</w:t>
            </w:r>
          </w:p>
        </w:tc>
      </w:tr>
      <w:tr w:rsidR="000F0364" w:rsidRPr="00B43DAA" w14:paraId="01BF50E4" w14:textId="77777777" w:rsidTr="0043776B">
        <w:tc>
          <w:tcPr>
            <w:tcW w:w="3510" w:type="dxa"/>
            <w:gridSpan w:val="2"/>
          </w:tcPr>
          <w:p w14:paraId="629EDE65" w14:textId="77777777" w:rsidR="000F0364" w:rsidRPr="00664CB9" w:rsidRDefault="000F0364" w:rsidP="00CC7349">
            <w:pPr>
              <w:pStyle w:val="AralkYok"/>
            </w:pPr>
            <w:r w:rsidRPr="00664CB9">
              <w:rPr>
                <w:b/>
              </w:rPr>
              <w:t>Toplantı Saati</w:t>
            </w:r>
            <w:r w:rsidRPr="00664CB9">
              <w:rPr>
                <w:b/>
              </w:rPr>
              <w:tab/>
              <w:t xml:space="preserve">: </w:t>
            </w:r>
            <w:r w:rsidR="00CC7349" w:rsidRPr="00664CB9">
              <w:t>09</w:t>
            </w:r>
            <w:r w:rsidRPr="00664CB9">
              <w:t>.00</w:t>
            </w:r>
          </w:p>
        </w:tc>
        <w:tc>
          <w:tcPr>
            <w:tcW w:w="6096" w:type="dxa"/>
            <w:vMerge w:val="restart"/>
          </w:tcPr>
          <w:p w14:paraId="03C6B185" w14:textId="77777777" w:rsidR="000F0364" w:rsidRPr="00B43DAA" w:rsidRDefault="00DD397A" w:rsidP="00083DB0">
            <w:pPr>
              <w:pStyle w:val="AralkYok"/>
              <w:rPr>
                <w:b/>
              </w:rPr>
            </w:pPr>
            <w:r>
              <w:rPr>
                <w:b/>
              </w:rPr>
              <w:t>Kurul Üyeleri</w:t>
            </w:r>
          </w:p>
          <w:p w14:paraId="7894F336" w14:textId="77777777" w:rsidR="003F0D75" w:rsidRDefault="003F0D75" w:rsidP="004D4C16">
            <w:pPr>
              <w:pStyle w:val="AralkYok"/>
            </w:pPr>
          </w:p>
          <w:p w14:paraId="05434BCB" w14:textId="77777777" w:rsidR="00DD397A" w:rsidRPr="00DD397A" w:rsidRDefault="00A71E56" w:rsidP="00A71E56">
            <w:pPr>
              <w:pStyle w:val="AralkYok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xxx</w:t>
            </w:r>
            <w:proofErr w:type="gramEnd"/>
          </w:p>
        </w:tc>
      </w:tr>
      <w:tr w:rsidR="000F0364" w:rsidRPr="00B43DAA" w14:paraId="6A71ED9F" w14:textId="77777777" w:rsidTr="00083DB0">
        <w:trPr>
          <w:trHeight w:val="65"/>
        </w:trPr>
        <w:tc>
          <w:tcPr>
            <w:tcW w:w="3510" w:type="dxa"/>
            <w:gridSpan w:val="2"/>
          </w:tcPr>
          <w:p w14:paraId="238ED967" w14:textId="77777777" w:rsidR="000F0364" w:rsidRPr="00B43DAA" w:rsidRDefault="000F0364" w:rsidP="00510E64">
            <w:pPr>
              <w:pStyle w:val="AralkYok"/>
            </w:pPr>
            <w:r w:rsidRPr="00B43DAA">
              <w:rPr>
                <w:b/>
              </w:rPr>
              <w:t>Toplantı Yeri</w:t>
            </w:r>
            <w:r w:rsidRPr="00B43DAA">
              <w:rPr>
                <w:b/>
              </w:rPr>
              <w:tab/>
              <w:t xml:space="preserve">: </w:t>
            </w:r>
            <w:r w:rsidR="00510E64">
              <w:t>Öğretmenler Odası</w:t>
            </w:r>
          </w:p>
        </w:tc>
        <w:tc>
          <w:tcPr>
            <w:tcW w:w="6096" w:type="dxa"/>
            <w:vMerge/>
          </w:tcPr>
          <w:p w14:paraId="3A36FC18" w14:textId="77777777" w:rsidR="000F0364" w:rsidRPr="00B43DAA" w:rsidRDefault="000F0364" w:rsidP="008B016F">
            <w:pPr>
              <w:pStyle w:val="AralkYok"/>
            </w:pPr>
          </w:p>
        </w:tc>
      </w:tr>
      <w:tr w:rsidR="000F0364" w:rsidRPr="00B43DAA" w14:paraId="0C328934" w14:textId="77777777" w:rsidTr="00083DB0">
        <w:trPr>
          <w:trHeight w:val="149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2FB5E2DA" w14:textId="77777777" w:rsidR="000F0364" w:rsidRPr="00B43DAA" w:rsidRDefault="000F0364" w:rsidP="003A3738">
            <w:pPr>
              <w:rPr>
                <w:b/>
              </w:rPr>
            </w:pPr>
            <w:r w:rsidRPr="00B43DAA">
              <w:rPr>
                <w:b/>
              </w:rPr>
              <w:t>NU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6FCC82DC" w14:textId="77777777" w:rsidR="000F0364" w:rsidRPr="00B43DAA" w:rsidRDefault="000F0364" w:rsidP="003A3738">
            <w:pPr>
              <w:rPr>
                <w:b/>
              </w:rPr>
            </w:pPr>
            <w:r w:rsidRPr="00B43DAA">
              <w:rPr>
                <w:b/>
              </w:rPr>
              <w:t>MADDE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13C51E92" w14:textId="77777777" w:rsidR="000F0364" w:rsidRPr="00B43DAA" w:rsidRDefault="000F0364" w:rsidP="003A3738">
            <w:pPr>
              <w:rPr>
                <w:b/>
              </w:rPr>
            </w:pPr>
            <w:r w:rsidRPr="00B43DAA">
              <w:rPr>
                <w:b/>
              </w:rPr>
              <w:t>GÖRÜŞME VE KARARLAR</w:t>
            </w:r>
          </w:p>
        </w:tc>
      </w:tr>
      <w:tr w:rsidR="003F0D75" w:rsidRPr="00B43DAA" w14:paraId="6A7A54C9" w14:textId="77777777" w:rsidTr="000F0364">
        <w:trPr>
          <w:trHeight w:val="425"/>
        </w:trPr>
        <w:tc>
          <w:tcPr>
            <w:tcW w:w="534" w:type="dxa"/>
          </w:tcPr>
          <w:p w14:paraId="09C65248" w14:textId="77777777" w:rsidR="003F0D75" w:rsidRPr="00B43DAA" w:rsidRDefault="003F0D75" w:rsidP="003A3738">
            <w:pPr>
              <w:rPr>
                <w:b/>
              </w:rPr>
            </w:pPr>
            <w:r w:rsidRPr="00B43DAA">
              <w:rPr>
                <w:b/>
              </w:rPr>
              <w:t>1</w:t>
            </w:r>
          </w:p>
        </w:tc>
        <w:tc>
          <w:tcPr>
            <w:tcW w:w="2976" w:type="dxa"/>
          </w:tcPr>
          <w:p w14:paraId="184F4516" w14:textId="3A63BA27" w:rsidR="003F0D75" w:rsidRPr="00B43DAA" w:rsidRDefault="004A4B40">
            <w:pPr>
              <w:jc w:val="both"/>
              <w:rPr>
                <w:rFonts w:ascii="Calibri" w:hAnsi="Calibri" w:cs="Calibri"/>
                <w:color w:val="000000"/>
              </w:rPr>
            </w:pPr>
            <w:r w:rsidRPr="00B43DAA">
              <w:rPr>
                <w:rFonts w:ascii="Calibri" w:hAnsi="Calibri" w:cs="Calibri"/>
                <w:color w:val="000000"/>
              </w:rPr>
              <w:t>Bir önceki toplantıda alınan kararların değerlendirilmesi</w:t>
            </w:r>
          </w:p>
        </w:tc>
        <w:tc>
          <w:tcPr>
            <w:tcW w:w="6096" w:type="dxa"/>
          </w:tcPr>
          <w:p w14:paraId="341A27EC" w14:textId="77777777" w:rsidR="004742D2" w:rsidRPr="007B3442" w:rsidRDefault="004742D2" w:rsidP="00B052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B43DAA" w14:paraId="6C3001C2" w14:textId="77777777" w:rsidTr="000F0364">
        <w:trPr>
          <w:trHeight w:val="400"/>
        </w:trPr>
        <w:tc>
          <w:tcPr>
            <w:tcW w:w="534" w:type="dxa"/>
          </w:tcPr>
          <w:p w14:paraId="72138ADE" w14:textId="77777777" w:rsidR="003F0D75" w:rsidRPr="00B43DAA" w:rsidRDefault="003F0D75" w:rsidP="003A3738">
            <w:pPr>
              <w:rPr>
                <w:b/>
              </w:rPr>
            </w:pPr>
            <w:r w:rsidRPr="00B43DAA">
              <w:rPr>
                <w:b/>
              </w:rPr>
              <w:t>2</w:t>
            </w:r>
          </w:p>
        </w:tc>
        <w:tc>
          <w:tcPr>
            <w:tcW w:w="2976" w:type="dxa"/>
          </w:tcPr>
          <w:p w14:paraId="72C35D68" w14:textId="3A8C4692" w:rsidR="003F0D75" w:rsidRPr="00B43DAA" w:rsidRDefault="004A4B40">
            <w:pPr>
              <w:jc w:val="both"/>
              <w:rPr>
                <w:rFonts w:ascii="Calibri" w:hAnsi="Calibri" w:cs="Calibri"/>
                <w:color w:val="000000"/>
              </w:rPr>
            </w:pPr>
            <w:r w:rsidRPr="00B43DAA">
              <w:rPr>
                <w:rFonts w:eastAsia="Times New Roman" w:cstheme="minorHAnsi"/>
                <w:lang w:eastAsia="tr-TR"/>
              </w:rPr>
              <w:t>Eğitim ve öğretimin planlanması,</w:t>
            </w:r>
          </w:p>
        </w:tc>
        <w:tc>
          <w:tcPr>
            <w:tcW w:w="6096" w:type="dxa"/>
          </w:tcPr>
          <w:p w14:paraId="4BE35B3D" w14:textId="77777777" w:rsidR="004742D2" w:rsidRPr="007B3442" w:rsidRDefault="004742D2" w:rsidP="00B05275">
            <w:pPr>
              <w:pStyle w:val="AralkYok"/>
              <w:jc w:val="both"/>
              <w:rPr>
                <w:rFonts w:cstheme="minorHAnsi"/>
              </w:rPr>
            </w:pPr>
          </w:p>
        </w:tc>
      </w:tr>
      <w:tr w:rsidR="00A345D7" w:rsidRPr="00B43DAA" w14:paraId="068BBA5A" w14:textId="77777777" w:rsidTr="00A345D7">
        <w:trPr>
          <w:trHeight w:val="271"/>
        </w:trPr>
        <w:tc>
          <w:tcPr>
            <w:tcW w:w="534" w:type="dxa"/>
          </w:tcPr>
          <w:p w14:paraId="08C05E13" w14:textId="77777777" w:rsidR="00A345D7" w:rsidRPr="00B43DAA" w:rsidRDefault="00A345D7" w:rsidP="003A3738">
            <w:pPr>
              <w:rPr>
                <w:b/>
              </w:rPr>
            </w:pPr>
            <w:r w:rsidRPr="00B43DAA">
              <w:rPr>
                <w:b/>
              </w:rPr>
              <w:t>3</w:t>
            </w:r>
          </w:p>
        </w:tc>
        <w:tc>
          <w:tcPr>
            <w:tcW w:w="2976" w:type="dxa"/>
          </w:tcPr>
          <w:p w14:paraId="56E5B646" w14:textId="5D187479" w:rsidR="00A345D7" w:rsidRPr="00B43DAA" w:rsidRDefault="004A4B40" w:rsidP="00B43DAA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B43DAA">
              <w:rPr>
                <w:rFonts w:eastAsia="Times New Roman" w:cstheme="minorHAnsi"/>
                <w:lang w:eastAsia="tr-TR"/>
              </w:rPr>
              <w:t xml:space="preserve">Zümre ve alanlar arası </w:t>
            </w:r>
            <w:proofErr w:type="gramStart"/>
            <w:r w:rsidRPr="00B43DAA">
              <w:rPr>
                <w:rFonts w:eastAsia="Times New Roman" w:cstheme="minorHAnsi"/>
                <w:lang w:eastAsia="tr-TR"/>
              </w:rPr>
              <w:t>işbirliği</w:t>
            </w:r>
            <w:proofErr w:type="gramEnd"/>
            <w:r w:rsidRPr="00B43DAA">
              <w:rPr>
                <w:rFonts w:eastAsia="Times New Roman" w:cstheme="minorHAnsi"/>
                <w:lang w:eastAsia="tr-TR"/>
              </w:rPr>
              <w:t>,</w:t>
            </w:r>
          </w:p>
        </w:tc>
        <w:tc>
          <w:tcPr>
            <w:tcW w:w="6096" w:type="dxa"/>
          </w:tcPr>
          <w:p w14:paraId="458E7E2F" w14:textId="77777777" w:rsidR="00CC7349" w:rsidRPr="007B3442" w:rsidRDefault="00CC7349" w:rsidP="00B052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A345D7" w:rsidRPr="00B43DAA" w14:paraId="41CC4BC0" w14:textId="77777777" w:rsidTr="00A345D7">
        <w:trPr>
          <w:trHeight w:val="209"/>
        </w:trPr>
        <w:tc>
          <w:tcPr>
            <w:tcW w:w="534" w:type="dxa"/>
          </w:tcPr>
          <w:p w14:paraId="3978CA0A" w14:textId="77777777" w:rsidR="00A345D7" w:rsidRPr="00B43DAA" w:rsidRDefault="00A345D7" w:rsidP="003A3738">
            <w:pPr>
              <w:rPr>
                <w:b/>
              </w:rPr>
            </w:pPr>
            <w:r w:rsidRPr="00B43DAA">
              <w:rPr>
                <w:b/>
              </w:rPr>
              <w:t>4</w:t>
            </w:r>
          </w:p>
        </w:tc>
        <w:tc>
          <w:tcPr>
            <w:tcW w:w="2976" w:type="dxa"/>
          </w:tcPr>
          <w:p w14:paraId="69EBB613" w14:textId="656C3018" w:rsidR="00A345D7" w:rsidRPr="00B43DAA" w:rsidRDefault="004A4B40" w:rsidP="00B43DAA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B43DAA">
              <w:rPr>
                <w:rFonts w:eastAsia="Times New Roman" w:cstheme="minorHAnsi"/>
                <w:lang w:eastAsia="tr-TR"/>
              </w:rPr>
              <w:t>Öğrenci başarısının artırılması için alınacak tedbirler</w:t>
            </w:r>
          </w:p>
        </w:tc>
        <w:tc>
          <w:tcPr>
            <w:tcW w:w="6096" w:type="dxa"/>
          </w:tcPr>
          <w:p w14:paraId="12B4EBF2" w14:textId="77777777" w:rsidR="00B05275" w:rsidRPr="00B43DAA" w:rsidRDefault="00B05275" w:rsidP="00CC7349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B43DAA" w14:paraId="40319BF1" w14:textId="77777777" w:rsidTr="008A3C2A">
        <w:trPr>
          <w:trHeight w:val="239"/>
        </w:trPr>
        <w:tc>
          <w:tcPr>
            <w:tcW w:w="534" w:type="dxa"/>
          </w:tcPr>
          <w:p w14:paraId="5582DE5D" w14:textId="77777777" w:rsidR="003F0D75" w:rsidRPr="00B43DAA" w:rsidRDefault="003F0D75" w:rsidP="003A3738">
            <w:pPr>
              <w:rPr>
                <w:b/>
              </w:rPr>
            </w:pPr>
            <w:r w:rsidRPr="00B43DAA">
              <w:rPr>
                <w:b/>
              </w:rPr>
              <w:t>5</w:t>
            </w:r>
          </w:p>
        </w:tc>
        <w:tc>
          <w:tcPr>
            <w:tcW w:w="2976" w:type="dxa"/>
          </w:tcPr>
          <w:p w14:paraId="189978EB" w14:textId="75C3CAEA" w:rsidR="003F0D75" w:rsidRPr="00B43DAA" w:rsidRDefault="004A4B40" w:rsidP="00B43DAA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B43DAA">
              <w:rPr>
                <w:rFonts w:eastAsia="Times New Roman" w:cstheme="minorHAnsi"/>
                <w:lang w:eastAsia="tr-TR"/>
              </w:rPr>
              <w:t>Öğretim programlarında belirlenen ortak hedeflere ulaşılması</w:t>
            </w:r>
          </w:p>
        </w:tc>
        <w:tc>
          <w:tcPr>
            <w:tcW w:w="6096" w:type="dxa"/>
          </w:tcPr>
          <w:p w14:paraId="52C08EC2" w14:textId="77777777" w:rsidR="00134746" w:rsidRPr="00B43DAA" w:rsidRDefault="00134746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C7349" w:rsidRPr="00B43DAA" w14:paraId="59AE022C" w14:textId="77777777" w:rsidTr="00686B9D">
        <w:trPr>
          <w:trHeight w:val="179"/>
        </w:trPr>
        <w:tc>
          <w:tcPr>
            <w:tcW w:w="534" w:type="dxa"/>
          </w:tcPr>
          <w:p w14:paraId="4A3842DE" w14:textId="77777777" w:rsidR="00CC7349" w:rsidRPr="00B43DAA" w:rsidRDefault="00CC7349" w:rsidP="003A3738">
            <w:pPr>
              <w:rPr>
                <w:b/>
              </w:rPr>
            </w:pPr>
            <w:r w:rsidRPr="00B43DAA">
              <w:rPr>
                <w:b/>
              </w:rPr>
              <w:t>6</w:t>
            </w:r>
          </w:p>
        </w:tc>
        <w:tc>
          <w:tcPr>
            <w:tcW w:w="2976" w:type="dxa"/>
          </w:tcPr>
          <w:p w14:paraId="6B6A2213" w14:textId="4F0CCE94" w:rsidR="00CC7349" w:rsidRPr="00B43DAA" w:rsidRDefault="004A4B40" w:rsidP="00B43DAA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B43DAA">
              <w:rPr>
                <w:rFonts w:eastAsia="Times New Roman" w:cstheme="minorHAnsi"/>
                <w:lang w:eastAsia="tr-TR"/>
              </w:rPr>
              <w:t xml:space="preserve">Öğrenme güçlüğü çeken öğrencilerle öğrenme güçlüğü çekilen konuların ilgili zümre öğretmenleriyle </w:t>
            </w:r>
            <w:proofErr w:type="gramStart"/>
            <w:r w:rsidRPr="00B43DAA">
              <w:rPr>
                <w:rFonts w:eastAsia="Times New Roman" w:cstheme="minorHAnsi"/>
                <w:lang w:eastAsia="tr-TR"/>
              </w:rPr>
              <w:t>işbirliği</w:t>
            </w:r>
            <w:proofErr w:type="gramEnd"/>
            <w:r w:rsidRPr="00B43DAA">
              <w:rPr>
                <w:rFonts w:eastAsia="Times New Roman" w:cstheme="minorHAnsi"/>
                <w:lang w:eastAsia="tr-TR"/>
              </w:rPr>
              <w:t xml:space="preserve"> yapılarak belirlenmesi ve gerekli önlemlerin alınması,</w:t>
            </w:r>
          </w:p>
        </w:tc>
        <w:tc>
          <w:tcPr>
            <w:tcW w:w="6096" w:type="dxa"/>
          </w:tcPr>
          <w:p w14:paraId="61AA3487" w14:textId="77777777" w:rsidR="00CC7349" w:rsidRPr="004D6B52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CC7349" w:rsidRPr="00B43DAA" w14:paraId="49A7BEF6" w14:textId="77777777" w:rsidTr="00A345D7">
        <w:trPr>
          <w:trHeight w:val="287"/>
        </w:trPr>
        <w:tc>
          <w:tcPr>
            <w:tcW w:w="534" w:type="dxa"/>
          </w:tcPr>
          <w:p w14:paraId="039637BE" w14:textId="77777777" w:rsidR="00CC7349" w:rsidRPr="00B43DAA" w:rsidRDefault="00CC7349" w:rsidP="003A3738">
            <w:pPr>
              <w:rPr>
                <w:b/>
              </w:rPr>
            </w:pPr>
            <w:r w:rsidRPr="00B43DAA">
              <w:rPr>
                <w:b/>
              </w:rPr>
              <w:t>7</w:t>
            </w:r>
          </w:p>
        </w:tc>
        <w:tc>
          <w:tcPr>
            <w:tcW w:w="2976" w:type="dxa"/>
          </w:tcPr>
          <w:p w14:paraId="34E51AC3" w14:textId="74039AB9" w:rsidR="00CC7349" w:rsidRPr="00B43DAA" w:rsidRDefault="004A4B40" w:rsidP="00B43DAA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B43DAA">
              <w:rPr>
                <w:rFonts w:eastAsia="Times New Roman" w:cstheme="minorHAnsi"/>
                <w:lang w:eastAsia="tr-TR"/>
              </w:rPr>
              <w:t>Sınavların, beceri sınavlarının ve ortak sınavların uygulanmasına yönelik planlamalar</w:t>
            </w:r>
          </w:p>
        </w:tc>
        <w:tc>
          <w:tcPr>
            <w:tcW w:w="6096" w:type="dxa"/>
          </w:tcPr>
          <w:p w14:paraId="54408128" w14:textId="77777777" w:rsidR="00CC7349" w:rsidRPr="004D6B52" w:rsidRDefault="00CC7349" w:rsidP="006F3EE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43DAA" w:rsidRPr="00B43DAA" w14:paraId="5004497D" w14:textId="77777777" w:rsidTr="00A345D7">
        <w:trPr>
          <w:trHeight w:val="287"/>
        </w:trPr>
        <w:tc>
          <w:tcPr>
            <w:tcW w:w="534" w:type="dxa"/>
          </w:tcPr>
          <w:p w14:paraId="4355BEA1" w14:textId="77777777" w:rsidR="00B43DAA" w:rsidRPr="00B43DAA" w:rsidRDefault="00B43DAA" w:rsidP="003A37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</w:tcPr>
          <w:p w14:paraId="4B7F0978" w14:textId="783AD2A1" w:rsidR="00B43DAA" w:rsidRPr="00B43DAA" w:rsidRDefault="004A4B40" w:rsidP="00B43DAA">
            <w:pPr>
              <w:spacing w:before="100" w:beforeAutospacing="1" w:after="100" w:afterAutospacing="1"/>
              <w:rPr>
                <w:rFonts w:eastAsia="Times New Roman" w:cstheme="minorHAnsi"/>
                <w:lang w:eastAsia="tr-TR"/>
              </w:rPr>
            </w:pPr>
            <w:r w:rsidRPr="00B43DAA">
              <w:rPr>
                <w:rFonts w:eastAsia="Times New Roman" w:cstheme="minorHAnsi"/>
                <w:lang w:eastAsia="tr-TR"/>
              </w:rPr>
              <w:t>İş sağlığı ve güvenliği,</w:t>
            </w:r>
          </w:p>
        </w:tc>
        <w:tc>
          <w:tcPr>
            <w:tcW w:w="6096" w:type="dxa"/>
          </w:tcPr>
          <w:p w14:paraId="639B1868" w14:textId="77777777" w:rsidR="00B43DAA" w:rsidRPr="004D6B52" w:rsidRDefault="00B43DAA" w:rsidP="006F3EE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B43DAA" w:rsidRPr="00B43DAA" w14:paraId="7F05E34A" w14:textId="77777777" w:rsidTr="00A345D7">
        <w:trPr>
          <w:trHeight w:val="287"/>
        </w:trPr>
        <w:tc>
          <w:tcPr>
            <w:tcW w:w="534" w:type="dxa"/>
          </w:tcPr>
          <w:p w14:paraId="4F8415FA" w14:textId="77777777" w:rsidR="00B43DAA" w:rsidRPr="00B43DAA" w:rsidRDefault="00B43DAA" w:rsidP="003A373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6" w:type="dxa"/>
          </w:tcPr>
          <w:p w14:paraId="194C024C" w14:textId="294BD759" w:rsidR="00B43DAA" w:rsidRPr="00B43DAA" w:rsidRDefault="004A4B40" w:rsidP="006F3EE8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Görüşülmesi istenen diğer konular</w:t>
            </w:r>
          </w:p>
        </w:tc>
        <w:tc>
          <w:tcPr>
            <w:tcW w:w="6096" w:type="dxa"/>
          </w:tcPr>
          <w:p w14:paraId="1400D55C" w14:textId="77777777" w:rsidR="001663AD" w:rsidRPr="004D6B52" w:rsidRDefault="001663AD" w:rsidP="006F3EE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0940EBF1" w14:textId="77777777" w:rsidR="00FA7D52" w:rsidRPr="00B43DAA" w:rsidRDefault="00FA7D52" w:rsidP="00083DB0">
      <w:pPr>
        <w:pStyle w:val="AralkYok"/>
      </w:pPr>
    </w:p>
    <w:p w14:paraId="1AA83FC4" w14:textId="769803A2" w:rsidR="00056B54" w:rsidRPr="00056B54" w:rsidRDefault="00056B54" w:rsidP="00056B54">
      <w:pPr>
        <w:pStyle w:val="AralkYok"/>
      </w:pPr>
      <w:r w:rsidRPr="00056B54">
        <w:t xml:space="preserve">İşbu tutanak </w:t>
      </w:r>
      <w:proofErr w:type="gramStart"/>
      <w:r w:rsidRPr="00056B54">
        <w:t>(</w:t>
      </w:r>
      <w:r w:rsidR="005663C3">
        <w:t>….</w:t>
      </w:r>
      <w:proofErr w:type="gramEnd"/>
      <w:r w:rsidRPr="00056B54">
        <w:t xml:space="preserve">) sayfadan ibaret olup </w:t>
      </w:r>
      <w:r w:rsidR="004A4B40">
        <w:t>MEB OKY m-112/7</w:t>
      </w:r>
      <w:r w:rsidRPr="00056B54">
        <w:t xml:space="preserve"> gereği gündem maddeleri belirlenen toplantıdaki görüşme ve kararlara itirazımız yoktur. </w:t>
      </w:r>
    </w:p>
    <w:p w14:paraId="43A2F30E" w14:textId="77777777" w:rsidR="00083DB0" w:rsidRDefault="00083DB0" w:rsidP="00083DB0">
      <w:pPr>
        <w:pStyle w:val="AralkYok"/>
      </w:pPr>
    </w:p>
    <w:p w14:paraId="5D534A68" w14:textId="77777777" w:rsidR="00A71E56" w:rsidRPr="00B43DAA" w:rsidRDefault="00A71E56" w:rsidP="00083DB0">
      <w:pPr>
        <w:pStyle w:val="AralkYok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6764E0" w:rsidRPr="00B43DAA" w14:paraId="6BEE095D" w14:textId="77777777" w:rsidTr="006764E0">
        <w:tc>
          <w:tcPr>
            <w:tcW w:w="3202" w:type="dxa"/>
            <w:shd w:val="clear" w:color="auto" w:fill="D9D9D9" w:themeFill="background1" w:themeFillShade="D9"/>
          </w:tcPr>
          <w:p w14:paraId="5F5A6E51" w14:textId="77777777" w:rsidR="006764E0" w:rsidRPr="00B43DAA" w:rsidRDefault="00254BE5" w:rsidP="00083A64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ALAN ZÜMRE BAŞKANI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2B4700E7" w14:textId="77777777" w:rsidR="006764E0" w:rsidRPr="00B43DAA" w:rsidRDefault="00592821" w:rsidP="00083A64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BRANŞI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5DFA71D6" w14:textId="77777777" w:rsidR="006764E0" w:rsidRPr="00B43DAA" w:rsidRDefault="006764E0" w:rsidP="00083A64">
            <w:pPr>
              <w:pStyle w:val="AralkYok"/>
              <w:rPr>
                <w:rFonts w:cstheme="minorHAnsi"/>
                <w:b/>
              </w:rPr>
            </w:pPr>
            <w:r w:rsidRPr="00B43DAA">
              <w:rPr>
                <w:rFonts w:cstheme="minorHAnsi"/>
                <w:b/>
              </w:rPr>
              <w:t>İMZA</w:t>
            </w:r>
          </w:p>
        </w:tc>
      </w:tr>
      <w:tr w:rsidR="00DD397A" w:rsidRPr="00B43DAA" w14:paraId="3591AE65" w14:textId="77777777" w:rsidTr="006764E0">
        <w:tc>
          <w:tcPr>
            <w:tcW w:w="3202" w:type="dxa"/>
          </w:tcPr>
          <w:p w14:paraId="25EA20D5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21FA6286" w14:textId="77777777" w:rsidR="00DD397A" w:rsidRDefault="00DD397A" w:rsidP="00DD397A">
            <w:pPr>
              <w:pStyle w:val="AralkYok"/>
            </w:pPr>
            <w:r w:rsidRPr="009674D9">
              <w:t>Beden Eğitimi</w:t>
            </w:r>
          </w:p>
          <w:p w14:paraId="1DA26BAC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7B0979C7" w14:textId="77777777" w:rsidR="00DD397A" w:rsidRPr="00B43DAA" w:rsidRDefault="00DD397A" w:rsidP="00F867E0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1D535BEC" w14:textId="77777777" w:rsidTr="006764E0">
        <w:tc>
          <w:tcPr>
            <w:tcW w:w="3202" w:type="dxa"/>
          </w:tcPr>
          <w:p w14:paraId="30DC3022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0A2F6138" w14:textId="77777777" w:rsidR="00DD397A" w:rsidRDefault="00DD397A" w:rsidP="00DD397A">
            <w:pPr>
              <w:pStyle w:val="AralkYok"/>
            </w:pPr>
            <w:r w:rsidRPr="009674D9">
              <w:t>Bilişim Teknolojileri</w:t>
            </w:r>
          </w:p>
          <w:p w14:paraId="56B16527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6E8271C4" w14:textId="77777777" w:rsidR="00DD397A" w:rsidRPr="00B43DAA" w:rsidRDefault="00DD397A" w:rsidP="00F867E0">
            <w:pPr>
              <w:pStyle w:val="AralkYok"/>
              <w:rPr>
                <w:rFonts w:cstheme="minorHAnsi"/>
              </w:rPr>
            </w:pPr>
          </w:p>
        </w:tc>
      </w:tr>
      <w:tr w:rsidR="00DD397A" w:rsidRPr="00B43DAA" w14:paraId="2CA3093D" w14:textId="77777777" w:rsidTr="006764E0">
        <w:tc>
          <w:tcPr>
            <w:tcW w:w="3202" w:type="dxa"/>
          </w:tcPr>
          <w:p w14:paraId="21FA3FFB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18755275" w14:textId="77777777" w:rsidR="00DD397A" w:rsidRDefault="00DD397A" w:rsidP="00DD397A">
            <w:pPr>
              <w:pStyle w:val="AralkYok"/>
            </w:pPr>
            <w:r w:rsidRPr="009674D9">
              <w:t>Biyoloji</w:t>
            </w:r>
          </w:p>
          <w:p w14:paraId="67E916E9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7420E2A0" w14:textId="77777777" w:rsidR="00DD397A" w:rsidRPr="00B43DAA" w:rsidRDefault="00DD397A" w:rsidP="00F867E0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43DD9FFC" w14:textId="77777777" w:rsidTr="006764E0">
        <w:tc>
          <w:tcPr>
            <w:tcW w:w="3202" w:type="dxa"/>
          </w:tcPr>
          <w:p w14:paraId="05A63F68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55DB2EE1" w14:textId="77777777" w:rsidR="00DD397A" w:rsidRDefault="00DD397A" w:rsidP="00DD397A">
            <w:pPr>
              <w:pStyle w:val="AralkYok"/>
            </w:pPr>
            <w:r w:rsidRPr="009674D9">
              <w:t>Coğrafya</w:t>
            </w:r>
          </w:p>
          <w:p w14:paraId="54A24D1F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717580DD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167F8C3A" w14:textId="77777777" w:rsidTr="006764E0">
        <w:tc>
          <w:tcPr>
            <w:tcW w:w="3202" w:type="dxa"/>
          </w:tcPr>
          <w:p w14:paraId="284F7092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0A9E6BB5" w14:textId="77777777" w:rsidR="00DD397A" w:rsidRDefault="00DD397A" w:rsidP="00DD397A">
            <w:pPr>
              <w:pStyle w:val="AralkYok"/>
            </w:pPr>
            <w:r w:rsidRPr="009674D9">
              <w:t>Din K</w:t>
            </w:r>
            <w:r>
              <w:t xml:space="preserve">ültürü ve </w:t>
            </w:r>
            <w:r w:rsidRPr="009674D9">
              <w:t>A</w:t>
            </w:r>
            <w:r>
              <w:t xml:space="preserve">hlak </w:t>
            </w:r>
            <w:r w:rsidRPr="009674D9">
              <w:t>Bilgisi</w:t>
            </w:r>
          </w:p>
          <w:p w14:paraId="7A96A9FC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01042156" w14:textId="77777777" w:rsidR="00DD397A" w:rsidRPr="00B43DAA" w:rsidRDefault="00DD397A" w:rsidP="006764E0">
            <w:pPr>
              <w:pStyle w:val="AralkYok"/>
              <w:rPr>
                <w:rFonts w:cstheme="minorHAnsi"/>
              </w:rPr>
            </w:pPr>
          </w:p>
        </w:tc>
      </w:tr>
      <w:tr w:rsidR="00DD397A" w:rsidRPr="00B43DAA" w14:paraId="2A75FFC7" w14:textId="77777777" w:rsidTr="006764E0">
        <w:tc>
          <w:tcPr>
            <w:tcW w:w="3202" w:type="dxa"/>
          </w:tcPr>
          <w:p w14:paraId="36335873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6AD50EC7" w14:textId="77777777" w:rsidR="00DD397A" w:rsidRDefault="00DD397A" w:rsidP="00FB0646">
            <w:pPr>
              <w:pStyle w:val="AralkYok"/>
            </w:pPr>
            <w:r w:rsidRPr="009674D9">
              <w:t>Felsefe</w:t>
            </w:r>
          </w:p>
          <w:p w14:paraId="0AA4C61B" w14:textId="77777777" w:rsidR="00DD397A" w:rsidRPr="009674D9" w:rsidRDefault="00DD397A" w:rsidP="00FB0646">
            <w:pPr>
              <w:pStyle w:val="AralkYok"/>
            </w:pPr>
          </w:p>
        </w:tc>
        <w:tc>
          <w:tcPr>
            <w:tcW w:w="3202" w:type="dxa"/>
          </w:tcPr>
          <w:p w14:paraId="6E50BD2B" w14:textId="77777777" w:rsidR="00DD397A" w:rsidRPr="00B43DAA" w:rsidRDefault="00DD397A" w:rsidP="006764E0">
            <w:pPr>
              <w:pStyle w:val="AralkYok"/>
              <w:rPr>
                <w:rFonts w:cstheme="minorHAnsi"/>
              </w:rPr>
            </w:pPr>
          </w:p>
        </w:tc>
      </w:tr>
      <w:tr w:rsidR="00DD397A" w:rsidRPr="00B43DAA" w14:paraId="2BDFF3BB" w14:textId="77777777" w:rsidTr="006764E0">
        <w:tc>
          <w:tcPr>
            <w:tcW w:w="3202" w:type="dxa"/>
          </w:tcPr>
          <w:p w14:paraId="0BE2312A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7F84D0C0" w14:textId="77777777" w:rsidR="00DD397A" w:rsidRDefault="00DD397A" w:rsidP="00DD397A">
            <w:pPr>
              <w:pStyle w:val="AralkYok"/>
            </w:pPr>
            <w:r w:rsidRPr="009674D9">
              <w:t>Fizik</w:t>
            </w:r>
          </w:p>
          <w:p w14:paraId="2549544E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0934063C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20366A45" w14:textId="77777777" w:rsidTr="006764E0">
        <w:tc>
          <w:tcPr>
            <w:tcW w:w="3202" w:type="dxa"/>
          </w:tcPr>
          <w:p w14:paraId="49960ECC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1CC274FD" w14:textId="77777777" w:rsidR="00DD397A" w:rsidRDefault="00DD397A" w:rsidP="00DD397A">
            <w:pPr>
              <w:pStyle w:val="AralkYok"/>
            </w:pPr>
            <w:r w:rsidRPr="009674D9">
              <w:t>Görsel Sanatlar</w:t>
            </w:r>
          </w:p>
          <w:p w14:paraId="6B0ECF52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32346C95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45B73B4D" w14:textId="77777777" w:rsidTr="006764E0">
        <w:tc>
          <w:tcPr>
            <w:tcW w:w="3202" w:type="dxa"/>
          </w:tcPr>
          <w:p w14:paraId="6297A03F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6DEB8027" w14:textId="77777777" w:rsidR="00DD397A" w:rsidRDefault="00DD397A" w:rsidP="00DD397A">
            <w:pPr>
              <w:pStyle w:val="AralkYok"/>
            </w:pPr>
            <w:r w:rsidRPr="009674D9">
              <w:t>İngilizce</w:t>
            </w:r>
          </w:p>
          <w:p w14:paraId="7EA04E40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66E6F7A4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51FED07C" w14:textId="77777777" w:rsidTr="006764E0">
        <w:tc>
          <w:tcPr>
            <w:tcW w:w="3202" w:type="dxa"/>
          </w:tcPr>
          <w:p w14:paraId="216AC1F4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179F8456" w14:textId="77777777" w:rsidR="00DD397A" w:rsidRDefault="00DD397A" w:rsidP="00DD397A">
            <w:pPr>
              <w:pStyle w:val="AralkYok"/>
            </w:pPr>
            <w:r w:rsidRPr="009674D9">
              <w:t>Kimya</w:t>
            </w:r>
          </w:p>
          <w:p w14:paraId="5DA490C9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0D535C0B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63340D45" w14:textId="77777777" w:rsidTr="006764E0">
        <w:tc>
          <w:tcPr>
            <w:tcW w:w="3202" w:type="dxa"/>
          </w:tcPr>
          <w:p w14:paraId="3791119E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535DBBCE" w14:textId="77777777" w:rsidR="00DD397A" w:rsidRDefault="00DD397A" w:rsidP="00DD397A">
            <w:pPr>
              <w:pStyle w:val="AralkYok"/>
            </w:pPr>
            <w:r w:rsidRPr="009674D9">
              <w:t>Matematik</w:t>
            </w:r>
          </w:p>
          <w:p w14:paraId="4DFAACC5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24C2E0BA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14E8405F" w14:textId="77777777" w:rsidTr="006764E0">
        <w:tc>
          <w:tcPr>
            <w:tcW w:w="3202" w:type="dxa"/>
          </w:tcPr>
          <w:p w14:paraId="5EEDF7C4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6A470307" w14:textId="77777777" w:rsidR="00DD397A" w:rsidRDefault="00DD397A" w:rsidP="00DD397A">
            <w:pPr>
              <w:pStyle w:val="AralkYok"/>
            </w:pPr>
            <w:r w:rsidRPr="009674D9">
              <w:t>Müzik</w:t>
            </w:r>
          </w:p>
          <w:p w14:paraId="414C01CE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1BEE02A5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57FA0EE8" w14:textId="77777777" w:rsidTr="006764E0">
        <w:tc>
          <w:tcPr>
            <w:tcW w:w="3202" w:type="dxa"/>
          </w:tcPr>
          <w:p w14:paraId="2CFA3A7B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16A23C7B" w14:textId="77777777" w:rsidR="00DD397A" w:rsidRDefault="00DD397A" w:rsidP="00FB0646">
            <w:pPr>
              <w:pStyle w:val="AralkYok"/>
            </w:pPr>
            <w:r w:rsidRPr="009674D9">
              <w:t>Tarih</w:t>
            </w:r>
          </w:p>
          <w:p w14:paraId="68F6EC36" w14:textId="77777777" w:rsidR="00DD397A" w:rsidRPr="009674D9" w:rsidRDefault="00DD397A" w:rsidP="00FB0646">
            <w:pPr>
              <w:pStyle w:val="AralkYok"/>
            </w:pPr>
          </w:p>
        </w:tc>
        <w:tc>
          <w:tcPr>
            <w:tcW w:w="3202" w:type="dxa"/>
          </w:tcPr>
          <w:p w14:paraId="63D0AFED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  <w:tr w:rsidR="00DD397A" w:rsidRPr="00B43DAA" w14:paraId="2F98CDC5" w14:textId="77777777" w:rsidTr="006764E0">
        <w:tc>
          <w:tcPr>
            <w:tcW w:w="3202" w:type="dxa"/>
          </w:tcPr>
          <w:p w14:paraId="2F1AC521" w14:textId="77777777" w:rsidR="00DD397A" w:rsidRPr="00B672FD" w:rsidRDefault="00DD397A" w:rsidP="00CE4C7C">
            <w:pPr>
              <w:pStyle w:val="AralkYok"/>
            </w:pPr>
          </w:p>
        </w:tc>
        <w:tc>
          <w:tcPr>
            <w:tcW w:w="3202" w:type="dxa"/>
          </w:tcPr>
          <w:p w14:paraId="31095D94" w14:textId="77777777" w:rsidR="00DD397A" w:rsidRDefault="00DD397A" w:rsidP="00DD397A">
            <w:pPr>
              <w:pStyle w:val="AralkYok"/>
            </w:pPr>
            <w:r w:rsidRPr="009674D9">
              <w:t>Türk Dili ve Edebiyatı</w:t>
            </w:r>
          </w:p>
          <w:p w14:paraId="4F57C165" w14:textId="77777777" w:rsidR="00DD397A" w:rsidRPr="009674D9" w:rsidRDefault="00DD397A" w:rsidP="00DD397A">
            <w:pPr>
              <w:pStyle w:val="AralkYok"/>
            </w:pPr>
          </w:p>
        </w:tc>
        <w:tc>
          <w:tcPr>
            <w:tcW w:w="3202" w:type="dxa"/>
          </w:tcPr>
          <w:p w14:paraId="74A3163B" w14:textId="77777777" w:rsidR="00DD397A" w:rsidRPr="00B43DAA" w:rsidRDefault="00DD397A" w:rsidP="003F0D75">
            <w:pPr>
              <w:pStyle w:val="AralkYok"/>
              <w:ind w:firstLine="708"/>
              <w:rPr>
                <w:rFonts w:cstheme="minorHAnsi"/>
              </w:rPr>
            </w:pPr>
          </w:p>
        </w:tc>
      </w:tr>
    </w:tbl>
    <w:p w14:paraId="141ACD9E" w14:textId="77777777" w:rsidR="006764E0" w:rsidRPr="00B43DAA" w:rsidRDefault="006764E0" w:rsidP="003F0D75">
      <w:pPr>
        <w:pStyle w:val="AralkYok"/>
      </w:pPr>
    </w:p>
    <w:p w14:paraId="634EF213" w14:textId="77777777" w:rsidR="006764E0" w:rsidRPr="00B43DAA" w:rsidRDefault="006764E0" w:rsidP="003F0D75">
      <w:pPr>
        <w:pStyle w:val="AralkYok"/>
      </w:pPr>
    </w:p>
    <w:p w14:paraId="66A9AE46" w14:textId="77777777" w:rsidR="006764E0" w:rsidRPr="00B43DAA" w:rsidRDefault="006764E0" w:rsidP="006764E0">
      <w:pPr>
        <w:pStyle w:val="AralkYok"/>
        <w:jc w:val="center"/>
        <w:rPr>
          <w:b/>
        </w:rPr>
      </w:pPr>
      <w:r w:rsidRPr="00B43DAA">
        <w:rPr>
          <w:b/>
        </w:rPr>
        <w:t>İNCELENDİ</w:t>
      </w:r>
    </w:p>
    <w:p w14:paraId="168F9870" w14:textId="6C695AC6" w:rsidR="006764E0" w:rsidRPr="00B43DAA" w:rsidRDefault="006764E0" w:rsidP="006764E0">
      <w:pPr>
        <w:pStyle w:val="AralkYok"/>
        <w:jc w:val="center"/>
        <w:rPr>
          <w:b/>
        </w:rPr>
      </w:pPr>
      <w:proofErr w:type="gramStart"/>
      <w:r w:rsidRPr="00B43DAA">
        <w:rPr>
          <w:b/>
        </w:rPr>
        <w:t>…..</w:t>
      </w:r>
      <w:proofErr w:type="gramEnd"/>
      <w:r w:rsidRPr="00B43DAA">
        <w:rPr>
          <w:b/>
        </w:rPr>
        <w:t>/09/20</w:t>
      </w:r>
      <w:r w:rsidR="00C96F83">
        <w:rPr>
          <w:b/>
        </w:rPr>
        <w:t>22</w:t>
      </w:r>
    </w:p>
    <w:p w14:paraId="1DD7AE79" w14:textId="77777777" w:rsidR="006764E0" w:rsidRPr="00B43DAA" w:rsidRDefault="006764E0" w:rsidP="006764E0">
      <w:pPr>
        <w:pStyle w:val="AralkYok"/>
        <w:jc w:val="center"/>
        <w:rPr>
          <w:b/>
        </w:rPr>
      </w:pPr>
    </w:p>
    <w:p w14:paraId="764D0AC1" w14:textId="77777777" w:rsidR="005663C3" w:rsidRDefault="005663C3" w:rsidP="006764E0">
      <w:pPr>
        <w:pStyle w:val="AralkYok"/>
        <w:jc w:val="center"/>
        <w:rPr>
          <w:b/>
        </w:rPr>
      </w:pPr>
      <w:r>
        <w:rPr>
          <w:b/>
        </w:rPr>
        <w:t>XXX</w:t>
      </w:r>
    </w:p>
    <w:p w14:paraId="04A2942A" w14:textId="77777777" w:rsidR="006764E0" w:rsidRPr="00B43DAA" w:rsidRDefault="006764E0" w:rsidP="006764E0">
      <w:pPr>
        <w:pStyle w:val="AralkYok"/>
        <w:jc w:val="center"/>
      </w:pPr>
      <w:r w:rsidRPr="00B43DAA">
        <w:rPr>
          <w:b/>
        </w:rPr>
        <w:t>Okul Müdürü</w:t>
      </w:r>
    </w:p>
    <w:p w14:paraId="6C1AC115" w14:textId="77777777" w:rsidR="006764E0" w:rsidRPr="00B43DAA" w:rsidRDefault="006764E0" w:rsidP="003F0D75">
      <w:pPr>
        <w:pStyle w:val="AralkYok"/>
      </w:pPr>
    </w:p>
    <w:p w14:paraId="596E3AD0" w14:textId="77777777" w:rsidR="006764E0" w:rsidRPr="00B43DAA" w:rsidRDefault="006764E0">
      <w:pPr>
        <w:pStyle w:val="AralkYok"/>
      </w:pPr>
    </w:p>
    <w:sectPr w:rsidR="006764E0" w:rsidRPr="00B43DAA" w:rsidSect="0043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C8A90" w14:textId="77777777" w:rsidR="00A56FEB" w:rsidRDefault="00A56FEB" w:rsidP="002667A7">
      <w:pPr>
        <w:spacing w:after="0" w:line="240" w:lineRule="auto"/>
      </w:pPr>
      <w:r>
        <w:separator/>
      </w:r>
    </w:p>
  </w:endnote>
  <w:endnote w:type="continuationSeparator" w:id="0">
    <w:p w14:paraId="47949015" w14:textId="77777777" w:rsidR="00A56FEB" w:rsidRDefault="00A56FEB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2E4B" w14:textId="77777777" w:rsidR="006D6EDB" w:rsidRDefault="006D6E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2CC128D4" w14:textId="77777777" w:rsidR="002667A7" w:rsidRDefault="00000000">
        <w:pPr>
          <w:pStyle w:val="AltBilgi"/>
        </w:pPr>
        <w:r>
          <w:rPr>
            <w:noProof/>
            <w:lang w:eastAsia="zh-TW"/>
          </w:rPr>
          <w:pict w14:anchorId="6AD6ACD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14:paraId="71A0E2C0" w14:textId="77777777" w:rsidR="002667A7" w:rsidRDefault="00DF7849">
                    <w:pPr>
                      <w:jc w:val="center"/>
                    </w:pPr>
                    <w:r>
                      <w:fldChar w:fldCharType="begin"/>
                    </w:r>
                    <w:r w:rsidR="001C214B">
                      <w:instrText xml:space="preserve"> PAGE    \* MERGEFORMAT </w:instrText>
                    </w:r>
                    <w:r>
                      <w:fldChar w:fldCharType="separate"/>
                    </w:r>
                    <w:r w:rsidR="00A71E5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48B1B84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4190" w14:textId="77777777" w:rsidR="006D6EDB" w:rsidRDefault="006D6E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F7DC" w14:textId="77777777" w:rsidR="00A56FEB" w:rsidRDefault="00A56FEB" w:rsidP="002667A7">
      <w:pPr>
        <w:spacing w:after="0" w:line="240" w:lineRule="auto"/>
      </w:pPr>
      <w:r>
        <w:separator/>
      </w:r>
    </w:p>
  </w:footnote>
  <w:footnote w:type="continuationSeparator" w:id="0">
    <w:p w14:paraId="4678C356" w14:textId="77777777" w:rsidR="00A56FEB" w:rsidRDefault="00A56FEB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C866" w14:textId="77777777" w:rsidR="006D6EDB" w:rsidRDefault="006D6E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B695" w14:textId="77777777" w:rsidR="002667A7" w:rsidRPr="00503EC7" w:rsidRDefault="006D6EDB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>
      <w:rPr>
        <w:b/>
        <w:noProof/>
        <w:color w:val="BFBFBF" w:themeColor="background1" w:themeShade="BF"/>
        <w:sz w:val="52"/>
        <w:szCs w:val="52"/>
        <w:lang w:eastAsia="tr-TR"/>
      </w:rPr>
      <w:drawing>
        <wp:anchor distT="0" distB="0" distL="114300" distR="114300" simplePos="0" relativeHeight="251663360" behindDoc="0" locked="0" layoutInCell="1" allowOverlap="1" wp14:anchorId="5C4E1BC8" wp14:editId="3B8CAC49">
          <wp:simplePos x="0" y="0"/>
          <wp:positionH relativeFrom="column">
            <wp:posOffset>-24130</wp:posOffset>
          </wp:positionH>
          <wp:positionV relativeFrom="paragraph">
            <wp:posOffset>-383540</wp:posOffset>
          </wp:positionV>
          <wp:extent cx="800100" cy="8001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  <w:lang w:eastAsia="tr-TR"/>
      </w:rPr>
      <w:pict w14:anchorId="1EBA443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82.55pt;margin-top:-17.25pt;width:396.95pt;height:38.2pt;z-index:251662336;mso-position-horizontal-relative:text;mso-position-vertical-relative:text" filled="f" stroked="f">
          <v:textbox>
            <w:txbxContent>
              <w:p w14:paraId="64F76584" w14:textId="77777777" w:rsidR="00503EC7" w:rsidRPr="00503EC7" w:rsidRDefault="00C75018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Alan Zümre Başkanları Kurulu</w:t>
                </w:r>
              </w:p>
              <w:p w14:paraId="01FE5E1C" w14:textId="77777777" w:rsidR="00503EC7" w:rsidRDefault="00503EC7"/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D299" w14:textId="77777777" w:rsidR="006D6EDB" w:rsidRDefault="006D6E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160C7"/>
    <w:multiLevelType w:val="hybridMultilevel"/>
    <w:tmpl w:val="12663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5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05B50"/>
    <w:rsid w:val="000503AD"/>
    <w:rsid w:val="00056B54"/>
    <w:rsid w:val="00071378"/>
    <w:rsid w:val="00083DB0"/>
    <w:rsid w:val="00085CB3"/>
    <w:rsid w:val="00085E19"/>
    <w:rsid w:val="00096860"/>
    <w:rsid w:val="000976F2"/>
    <w:rsid w:val="000A4C5A"/>
    <w:rsid w:val="000B2BFE"/>
    <w:rsid w:val="000D1B89"/>
    <w:rsid w:val="000E28A3"/>
    <w:rsid w:val="000E7D1B"/>
    <w:rsid w:val="000F0364"/>
    <w:rsid w:val="000F5C09"/>
    <w:rsid w:val="00106166"/>
    <w:rsid w:val="00121109"/>
    <w:rsid w:val="00134746"/>
    <w:rsid w:val="00154DBB"/>
    <w:rsid w:val="001643E6"/>
    <w:rsid w:val="001663AD"/>
    <w:rsid w:val="00181ADC"/>
    <w:rsid w:val="001A20E9"/>
    <w:rsid w:val="001C214B"/>
    <w:rsid w:val="001C7D28"/>
    <w:rsid w:val="001D63B8"/>
    <w:rsid w:val="001E2761"/>
    <w:rsid w:val="001F6D25"/>
    <w:rsid w:val="00207892"/>
    <w:rsid w:val="002363AB"/>
    <w:rsid w:val="00236DFB"/>
    <w:rsid w:val="00240B3A"/>
    <w:rsid w:val="00254BE5"/>
    <w:rsid w:val="0026208C"/>
    <w:rsid w:val="002667A7"/>
    <w:rsid w:val="00270994"/>
    <w:rsid w:val="002A04B3"/>
    <w:rsid w:val="00352436"/>
    <w:rsid w:val="00371B51"/>
    <w:rsid w:val="00392C5F"/>
    <w:rsid w:val="003D18BB"/>
    <w:rsid w:val="003E2F3A"/>
    <w:rsid w:val="003F0D75"/>
    <w:rsid w:val="004229E7"/>
    <w:rsid w:val="0043776B"/>
    <w:rsid w:val="00460AB2"/>
    <w:rsid w:val="004742D2"/>
    <w:rsid w:val="00483B4F"/>
    <w:rsid w:val="004A4B40"/>
    <w:rsid w:val="004D4378"/>
    <w:rsid w:val="004D4C16"/>
    <w:rsid w:val="004D6B52"/>
    <w:rsid w:val="004F60E8"/>
    <w:rsid w:val="00503EC7"/>
    <w:rsid w:val="00510E64"/>
    <w:rsid w:val="005207F0"/>
    <w:rsid w:val="00521BA3"/>
    <w:rsid w:val="0054286E"/>
    <w:rsid w:val="005663C3"/>
    <w:rsid w:val="00573906"/>
    <w:rsid w:val="00575EAB"/>
    <w:rsid w:val="00592821"/>
    <w:rsid w:val="0059787B"/>
    <w:rsid w:val="005A72A4"/>
    <w:rsid w:val="005B2066"/>
    <w:rsid w:val="005B6F23"/>
    <w:rsid w:val="005C779D"/>
    <w:rsid w:val="005C78D3"/>
    <w:rsid w:val="005D26EC"/>
    <w:rsid w:val="005E6DC7"/>
    <w:rsid w:val="006378D1"/>
    <w:rsid w:val="00664CB9"/>
    <w:rsid w:val="006764E0"/>
    <w:rsid w:val="00686B9D"/>
    <w:rsid w:val="006B4757"/>
    <w:rsid w:val="006C1AB2"/>
    <w:rsid w:val="006D5303"/>
    <w:rsid w:val="006D6EDB"/>
    <w:rsid w:val="006E55F0"/>
    <w:rsid w:val="00753BE3"/>
    <w:rsid w:val="007637D3"/>
    <w:rsid w:val="00771716"/>
    <w:rsid w:val="007B1D19"/>
    <w:rsid w:val="007B3442"/>
    <w:rsid w:val="00807BAE"/>
    <w:rsid w:val="00830346"/>
    <w:rsid w:val="00834A22"/>
    <w:rsid w:val="00835597"/>
    <w:rsid w:val="0084216D"/>
    <w:rsid w:val="008608A4"/>
    <w:rsid w:val="008A3C2A"/>
    <w:rsid w:val="008B5A66"/>
    <w:rsid w:val="008D4434"/>
    <w:rsid w:val="00904871"/>
    <w:rsid w:val="009319EF"/>
    <w:rsid w:val="00950DF6"/>
    <w:rsid w:val="009A370B"/>
    <w:rsid w:val="009B3FF5"/>
    <w:rsid w:val="009B5306"/>
    <w:rsid w:val="009C02E2"/>
    <w:rsid w:val="00A1748F"/>
    <w:rsid w:val="00A345D7"/>
    <w:rsid w:val="00A56FEB"/>
    <w:rsid w:val="00A71E56"/>
    <w:rsid w:val="00AB004D"/>
    <w:rsid w:val="00AB5994"/>
    <w:rsid w:val="00AD7466"/>
    <w:rsid w:val="00AE0CFD"/>
    <w:rsid w:val="00AE3821"/>
    <w:rsid w:val="00B05275"/>
    <w:rsid w:val="00B257B1"/>
    <w:rsid w:val="00B26381"/>
    <w:rsid w:val="00B315CC"/>
    <w:rsid w:val="00B43DAA"/>
    <w:rsid w:val="00B702A5"/>
    <w:rsid w:val="00B96515"/>
    <w:rsid w:val="00BA00BF"/>
    <w:rsid w:val="00BB604A"/>
    <w:rsid w:val="00BD5E98"/>
    <w:rsid w:val="00C1300C"/>
    <w:rsid w:val="00C15199"/>
    <w:rsid w:val="00C27B1A"/>
    <w:rsid w:val="00C60ECE"/>
    <w:rsid w:val="00C75018"/>
    <w:rsid w:val="00C81C04"/>
    <w:rsid w:val="00C96F83"/>
    <w:rsid w:val="00CC5910"/>
    <w:rsid w:val="00CC7349"/>
    <w:rsid w:val="00CE22B8"/>
    <w:rsid w:val="00D11A74"/>
    <w:rsid w:val="00D1532B"/>
    <w:rsid w:val="00D16FE7"/>
    <w:rsid w:val="00D8273C"/>
    <w:rsid w:val="00DD29F6"/>
    <w:rsid w:val="00DD397A"/>
    <w:rsid w:val="00DD4B77"/>
    <w:rsid w:val="00DF1E09"/>
    <w:rsid w:val="00DF63EA"/>
    <w:rsid w:val="00DF7849"/>
    <w:rsid w:val="00E3115B"/>
    <w:rsid w:val="00E415E9"/>
    <w:rsid w:val="00F0079B"/>
    <w:rsid w:val="00F1429A"/>
    <w:rsid w:val="00F22FD8"/>
    <w:rsid w:val="00F308F9"/>
    <w:rsid w:val="00F82852"/>
    <w:rsid w:val="00FA7D52"/>
    <w:rsid w:val="00FD2023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3676D"/>
  <w15:docId w15:val="{A83F0B6B-ADC6-4E69-B572-B90ADBE6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4742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09C1-5AF0-4AC2-9CB8-BF518499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8</cp:revision>
  <dcterms:created xsi:type="dcterms:W3CDTF">2019-07-10T07:57:00Z</dcterms:created>
  <dcterms:modified xsi:type="dcterms:W3CDTF">2022-09-02T06:16:00Z</dcterms:modified>
</cp:coreProperties>
</file>